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010424" w:rsidP="003B6DD8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</w:t>
            </w:r>
            <w:r w:rsidR="003B6DD8">
              <w:t>7</w:t>
            </w:r>
            <w:r>
              <w:t>. April 2015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824D6" w:rsidRDefault="00D824D6" w:rsidP="00D824D6">
            <w:pPr>
              <w:pStyle w:val="M7"/>
              <w:framePr w:wrap="auto" w:vAnchor="margin" w:hAnchor="text" w:xAlign="left" w:yAlign="inline"/>
              <w:suppressOverlap w:val="0"/>
            </w:pPr>
            <w:r>
              <w:t xml:space="preserve">Ansprechpartner </w:t>
            </w:r>
            <w:r>
              <w:br/>
            </w:r>
            <w:r w:rsidR="003B6DD8">
              <w:t xml:space="preserve">Volker </w:t>
            </w:r>
            <w:proofErr w:type="spellStart"/>
            <w:r w:rsidR="003B6DD8">
              <w:t>Hilbt</w:t>
            </w:r>
            <w:proofErr w:type="spellEnd"/>
          </w:p>
          <w:p w:rsidR="00D824D6" w:rsidRDefault="00D824D6" w:rsidP="00D824D6">
            <w:pPr>
              <w:pStyle w:val="M8"/>
              <w:framePr w:wrap="auto" w:vAnchor="margin" w:hAnchor="text" w:xAlign="left" w:yAlign="inline"/>
              <w:suppressOverlap w:val="0"/>
            </w:pPr>
            <w:r>
              <w:t xml:space="preserve">Technology &amp; Infrastructure </w:t>
            </w:r>
          </w:p>
          <w:p w:rsidR="00D824D6" w:rsidRDefault="00D824D6" w:rsidP="00D824D6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824D6" w:rsidRDefault="00D824D6" w:rsidP="00D824D6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 2365 49-</w:t>
            </w:r>
            <w:r w:rsidR="003B6DD8">
              <w:t>5216</w:t>
            </w:r>
          </w:p>
          <w:p w:rsidR="00D824D6" w:rsidRDefault="00D824D6" w:rsidP="00D824D6">
            <w:pPr>
              <w:pStyle w:val="M10"/>
              <w:framePr w:wrap="auto" w:vAnchor="margin" w:hAnchor="text" w:xAlign="left" w:yAlign="inline"/>
              <w:suppressOverlap w:val="0"/>
            </w:pPr>
            <w:r>
              <w:t>Telefax +49 2365 49-7375</w:t>
            </w:r>
          </w:p>
          <w:p w:rsidR="00DF1098" w:rsidRDefault="003B6DD8" w:rsidP="00D824D6">
            <w:pPr>
              <w:pStyle w:val="M10"/>
              <w:framePr w:wrap="auto" w:vAnchor="margin" w:hAnchor="text" w:xAlign="left" w:yAlign="inline"/>
              <w:suppressOverlap w:val="0"/>
            </w:pPr>
            <w:r>
              <w:t>Volker.hilbt</w:t>
            </w:r>
            <w:r w:rsidR="00D824D6">
              <w:t>@evonik.com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762A7A" w:rsidRPr="00283C7D" w:rsidRDefault="006B758B" w:rsidP="006B758B">
      <w:pPr>
        <w:spacing w:line="240" w:lineRule="auto"/>
        <w:rPr>
          <w:rFonts w:cs="Lucida Sans Unicode"/>
          <w:b/>
          <w:sz w:val="24"/>
        </w:rPr>
      </w:pPr>
      <w:r w:rsidRPr="001B4813">
        <w:rPr>
          <w:rFonts w:cs="Lucida Sans Unicode"/>
          <w:b/>
          <w:sz w:val="24"/>
        </w:rPr>
        <w:lastRenderedPageBreak/>
        <w:t>RW</w:t>
      </w:r>
      <w:r w:rsidRPr="00283C7D">
        <w:rPr>
          <w:rFonts w:cs="Lucida Sans Unicode"/>
          <w:b/>
          <w:sz w:val="24"/>
        </w:rPr>
        <w:t xml:space="preserve">E-Vorstand besucht Standort </w:t>
      </w:r>
      <w:r w:rsidR="004718D0" w:rsidRPr="00283C7D">
        <w:rPr>
          <w:rFonts w:cs="Lucida Sans Unicode"/>
          <w:b/>
          <w:sz w:val="24"/>
        </w:rPr>
        <w:t>Marl</w:t>
      </w:r>
    </w:p>
    <w:p w:rsidR="006B758B" w:rsidRDefault="006B758B" w:rsidP="006B758B">
      <w:pPr>
        <w:spacing w:line="240" w:lineRule="auto"/>
        <w:rPr>
          <w:rFonts w:cs="Lucida Sans Unicode"/>
          <w:sz w:val="24"/>
        </w:rPr>
      </w:pPr>
    </w:p>
    <w:p w:rsidR="006B758B" w:rsidRDefault="006B758B" w:rsidP="006B758B">
      <w:pPr>
        <w:spacing w:line="240" w:lineRule="auto"/>
        <w:rPr>
          <w:rFonts w:cs="Lucida Sans Unicode"/>
          <w:sz w:val="24"/>
        </w:rPr>
      </w:pPr>
      <w:r w:rsidRPr="006B758B">
        <w:rPr>
          <w:rFonts w:cs="Lucida Sans Unicode"/>
          <w:sz w:val="24"/>
        </w:rPr>
        <w:t>E</w:t>
      </w:r>
      <w:r w:rsidRPr="006B758B">
        <w:rPr>
          <w:rFonts w:cs="Lucida Sans Unicode"/>
          <w:sz w:val="24"/>
        </w:rPr>
        <w:t>nergieversorgung</w:t>
      </w:r>
      <w:bookmarkStart w:id="0" w:name="_GoBack"/>
      <w:bookmarkEnd w:id="0"/>
      <w:r w:rsidRPr="006B758B">
        <w:rPr>
          <w:rFonts w:cs="Lucida Sans Unicode"/>
          <w:sz w:val="24"/>
        </w:rPr>
        <w:t xml:space="preserve"> und zukünftige Einspeisung ins örtliche Fernwärmenetz im Mittelpunkt</w:t>
      </w:r>
    </w:p>
    <w:p w:rsidR="006B758B" w:rsidRPr="006B758B" w:rsidRDefault="006B758B" w:rsidP="006B758B">
      <w:pPr>
        <w:spacing w:line="240" w:lineRule="auto"/>
        <w:rPr>
          <w:rFonts w:cs="Lucida Sans Unicode"/>
          <w:sz w:val="24"/>
        </w:rPr>
      </w:pPr>
    </w:p>
    <w:p w:rsidR="006B758B" w:rsidRDefault="006B758B" w:rsidP="006B758B">
      <w:pPr>
        <w:spacing w:line="240" w:lineRule="auto"/>
        <w:rPr>
          <w:rFonts w:cs="Lucida Sans Unicode"/>
          <w:sz w:val="24"/>
        </w:rPr>
      </w:pPr>
      <w:r w:rsidRPr="001B4813">
        <w:rPr>
          <w:rFonts w:cs="Lucida Sans Unicode"/>
          <w:sz w:val="24"/>
        </w:rPr>
        <w:t>In Begleitung von Thomas Wessel, Personalvorstand und A</w:t>
      </w:r>
      <w:r w:rsidRPr="001B4813">
        <w:rPr>
          <w:rFonts w:cs="Lucida Sans Unicode"/>
          <w:sz w:val="24"/>
        </w:rPr>
        <w:t>r</w:t>
      </w:r>
      <w:r w:rsidRPr="001B4813">
        <w:rPr>
          <w:rFonts w:cs="Lucida Sans Unicode"/>
          <w:sz w:val="24"/>
        </w:rPr>
        <w:t>beitsdirektor von Evonik, besichtigte sein Amtskollege von RWE, Uwe Tigges, den Evonik-Standort Marl.</w:t>
      </w:r>
    </w:p>
    <w:p w:rsidR="004718D0" w:rsidRPr="004718D0" w:rsidRDefault="004718D0" w:rsidP="004718D0"/>
    <w:p w:rsidR="00283C7D" w:rsidRDefault="006B758B" w:rsidP="006B758B">
      <w:pPr>
        <w:spacing w:line="240" w:lineRule="auto"/>
        <w:rPr>
          <w:rFonts w:cs="Lucida Sans Unicode"/>
          <w:sz w:val="22"/>
          <w:szCs w:val="22"/>
        </w:rPr>
      </w:pPr>
      <w:r w:rsidRPr="001B4813">
        <w:rPr>
          <w:rFonts w:cs="Lucida Sans Unicode"/>
          <w:sz w:val="22"/>
          <w:szCs w:val="22"/>
        </w:rPr>
        <w:t>Im Mittelpunkt des Besuches standen die Energieversorgung im Chemiepark und das innovative Modell der zukünftigen Einspe</w:t>
      </w:r>
      <w:r w:rsidRPr="001B4813">
        <w:rPr>
          <w:rFonts w:cs="Lucida Sans Unicode"/>
          <w:sz w:val="22"/>
          <w:szCs w:val="22"/>
        </w:rPr>
        <w:t>i</w:t>
      </w:r>
      <w:r w:rsidRPr="001B4813">
        <w:rPr>
          <w:rFonts w:cs="Lucida Sans Unicode"/>
          <w:sz w:val="22"/>
          <w:szCs w:val="22"/>
        </w:rPr>
        <w:t>s</w:t>
      </w:r>
      <w:r w:rsidR="00283C7D">
        <w:rPr>
          <w:rFonts w:cs="Lucida Sans Unicode"/>
          <w:sz w:val="22"/>
          <w:szCs w:val="22"/>
        </w:rPr>
        <w:t>ung ins örtliche Fernwärmenetz.</w:t>
      </w:r>
    </w:p>
    <w:p w:rsidR="00283C7D" w:rsidRDefault="00283C7D" w:rsidP="006B758B">
      <w:pPr>
        <w:spacing w:line="240" w:lineRule="auto"/>
        <w:rPr>
          <w:rFonts w:cs="Lucida Sans Unicode"/>
          <w:sz w:val="22"/>
          <w:szCs w:val="22"/>
        </w:rPr>
      </w:pPr>
    </w:p>
    <w:p w:rsidR="006B758B" w:rsidRPr="001B4813" w:rsidRDefault="00283C7D" w:rsidP="006B758B">
      <w:pPr>
        <w:spacing w:line="240" w:lineRule="auto"/>
        <w:rPr>
          <w:rFonts w:cs="Lucida Sans Unicode"/>
          <w:sz w:val="22"/>
          <w:szCs w:val="22"/>
        </w:rPr>
      </w:pPr>
      <w:r>
        <w:rPr>
          <w:rFonts w:cs="Lucida Sans Unicode"/>
          <w:sz w:val="22"/>
          <w:szCs w:val="22"/>
        </w:rPr>
        <w:t>E</w:t>
      </w:r>
      <w:r w:rsidR="006B758B" w:rsidRPr="001B4813">
        <w:rPr>
          <w:rFonts w:cs="Lucida Sans Unicode"/>
          <w:sz w:val="22"/>
          <w:szCs w:val="22"/>
        </w:rPr>
        <w:t xml:space="preserve">iner kurzen Einführung in die Verbund- und Energiestruktur des Standorts durch Andreas </w:t>
      </w:r>
      <w:proofErr w:type="spellStart"/>
      <w:r w:rsidR="006B758B" w:rsidRPr="001B4813">
        <w:rPr>
          <w:rFonts w:cs="Lucida Sans Unicode"/>
          <w:sz w:val="22"/>
          <w:szCs w:val="22"/>
        </w:rPr>
        <w:t>Stei</w:t>
      </w:r>
      <w:r w:rsidR="006B758B" w:rsidRPr="001B4813">
        <w:rPr>
          <w:rFonts w:cs="Lucida Sans Unicode"/>
          <w:sz w:val="22"/>
          <w:szCs w:val="22"/>
        </w:rPr>
        <w:t>d</w:t>
      </w:r>
      <w:r w:rsidR="006B758B" w:rsidRPr="001B4813">
        <w:rPr>
          <w:rFonts w:cs="Lucida Sans Unicode"/>
          <w:sz w:val="22"/>
          <w:szCs w:val="22"/>
        </w:rPr>
        <w:t>le</w:t>
      </w:r>
      <w:proofErr w:type="spellEnd"/>
      <w:r w:rsidR="006B758B" w:rsidRPr="001B4813">
        <w:rPr>
          <w:rFonts w:cs="Lucida Sans Unicode"/>
          <w:sz w:val="22"/>
          <w:szCs w:val="22"/>
        </w:rPr>
        <w:t xml:space="preserve">, Leiter </w:t>
      </w:r>
      <w:proofErr w:type="spellStart"/>
      <w:r w:rsidR="006B758B" w:rsidRPr="001B4813">
        <w:rPr>
          <w:rFonts w:cs="Lucida Sans Unicode"/>
          <w:sz w:val="22"/>
          <w:szCs w:val="22"/>
        </w:rPr>
        <w:t>Energy</w:t>
      </w:r>
      <w:proofErr w:type="spellEnd"/>
      <w:r w:rsidR="006B758B" w:rsidRPr="001B4813">
        <w:rPr>
          <w:rFonts w:cs="Lucida Sans Unicode"/>
          <w:sz w:val="22"/>
          <w:szCs w:val="22"/>
        </w:rPr>
        <w:t xml:space="preserve"> </w:t>
      </w:r>
      <w:proofErr w:type="spellStart"/>
      <w:r w:rsidR="006B758B" w:rsidRPr="001B4813">
        <w:rPr>
          <w:rFonts w:cs="Lucida Sans Unicode"/>
          <w:sz w:val="22"/>
          <w:szCs w:val="22"/>
        </w:rPr>
        <w:t>Coordination</w:t>
      </w:r>
      <w:proofErr w:type="spellEnd"/>
      <w:r w:rsidR="006B758B" w:rsidRPr="001B4813">
        <w:rPr>
          <w:rFonts w:cs="Lucida Sans Unicode"/>
          <w:sz w:val="22"/>
          <w:szCs w:val="22"/>
        </w:rPr>
        <w:t xml:space="preserve"> bei </w:t>
      </w:r>
      <w:proofErr w:type="spellStart"/>
      <w:r w:rsidR="006B758B" w:rsidRPr="001B4813">
        <w:rPr>
          <w:rFonts w:cs="Lucida Sans Unicode"/>
          <w:sz w:val="22"/>
          <w:szCs w:val="22"/>
        </w:rPr>
        <w:t>Ver</w:t>
      </w:r>
      <w:proofErr w:type="spellEnd"/>
      <w:r w:rsidR="006B758B" w:rsidRPr="001B4813">
        <w:rPr>
          <w:rFonts w:cs="Lucida Sans Unicode"/>
          <w:sz w:val="22"/>
          <w:szCs w:val="22"/>
        </w:rPr>
        <w:t>- und Entsorgung von Tec</w:t>
      </w:r>
      <w:r w:rsidR="006B758B" w:rsidRPr="001B4813">
        <w:rPr>
          <w:rFonts w:cs="Lucida Sans Unicode"/>
          <w:sz w:val="22"/>
          <w:szCs w:val="22"/>
        </w:rPr>
        <w:t>h</w:t>
      </w:r>
      <w:r w:rsidR="006B758B" w:rsidRPr="001B4813">
        <w:rPr>
          <w:rFonts w:cs="Lucida Sans Unicode"/>
          <w:sz w:val="22"/>
          <w:szCs w:val="22"/>
        </w:rPr>
        <w:t xml:space="preserve">nology &amp; Infrastructure, </w:t>
      </w:r>
      <w:r>
        <w:rPr>
          <w:rFonts w:cs="Lucida Sans Unicode"/>
          <w:sz w:val="22"/>
          <w:szCs w:val="22"/>
        </w:rPr>
        <w:t>folgte</w:t>
      </w:r>
      <w:r w:rsidR="006B758B" w:rsidRPr="001B4813">
        <w:rPr>
          <w:rFonts w:cs="Lucida Sans Unicode"/>
          <w:sz w:val="22"/>
          <w:szCs w:val="22"/>
        </w:rPr>
        <w:t xml:space="preserve"> die Besichtigung des</w:t>
      </w:r>
      <w:r w:rsidR="006B758B" w:rsidRPr="006B758B">
        <w:rPr>
          <w:rFonts w:cs="Lucida Sans Unicode"/>
          <w:sz w:val="22"/>
          <w:szCs w:val="22"/>
        </w:rPr>
        <w:t xml:space="preserve"> Kraf</w:t>
      </w:r>
      <w:r w:rsidR="006B758B" w:rsidRPr="006B758B">
        <w:rPr>
          <w:rFonts w:cs="Lucida Sans Unicode"/>
          <w:sz w:val="22"/>
          <w:szCs w:val="22"/>
        </w:rPr>
        <w:t>t</w:t>
      </w:r>
      <w:r w:rsidR="006B758B" w:rsidRPr="006B758B">
        <w:rPr>
          <w:rFonts w:cs="Lucida Sans Unicode"/>
          <w:sz w:val="22"/>
          <w:szCs w:val="22"/>
        </w:rPr>
        <w:t>werks I auf dem Programm.</w:t>
      </w:r>
      <w:r>
        <w:rPr>
          <w:rFonts w:cs="Lucida Sans Unicode"/>
          <w:sz w:val="22"/>
          <w:szCs w:val="22"/>
        </w:rPr>
        <w:t xml:space="preserve"> </w:t>
      </w:r>
      <w:r w:rsidR="006B758B" w:rsidRPr="001B4813">
        <w:rPr>
          <w:rFonts w:cs="Lucida Sans Unicode"/>
          <w:sz w:val="22"/>
          <w:szCs w:val="22"/>
        </w:rPr>
        <w:t xml:space="preserve">Kraftwerksleiter Peter </w:t>
      </w:r>
      <w:proofErr w:type="spellStart"/>
      <w:r w:rsidR="006B758B" w:rsidRPr="001B4813">
        <w:rPr>
          <w:rFonts w:cs="Lucida Sans Unicode"/>
          <w:sz w:val="22"/>
          <w:szCs w:val="22"/>
        </w:rPr>
        <w:t>Kannacher</w:t>
      </w:r>
      <w:proofErr w:type="spellEnd"/>
      <w:r w:rsidR="006B758B" w:rsidRPr="001B4813">
        <w:rPr>
          <w:rFonts w:cs="Lucida Sans Unicode"/>
          <w:sz w:val="22"/>
          <w:szCs w:val="22"/>
        </w:rPr>
        <w:t xml:space="preserve"> informierte die Besucher über das Kraftwerk, das seit annähernd 75 Jahren besteht. Tigges zei</w:t>
      </w:r>
      <w:r w:rsidR="006B758B" w:rsidRPr="001B4813">
        <w:rPr>
          <w:rFonts w:cs="Lucida Sans Unicode"/>
          <w:sz w:val="22"/>
          <w:szCs w:val="22"/>
        </w:rPr>
        <w:t>g</w:t>
      </w:r>
      <w:r w:rsidR="006B758B" w:rsidRPr="001B4813">
        <w:rPr>
          <w:rFonts w:cs="Lucida Sans Unicode"/>
          <w:sz w:val="22"/>
          <w:szCs w:val="22"/>
        </w:rPr>
        <w:t xml:space="preserve">te sich beeindruckt von der Leistungsfähigkeit und Effizienz. </w:t>
      </w:r>
      <w:r w:rsidR="006B758B" w:rsidRPr="001B4813">
        <w:rPr>
          <w:rFonts w:cs="Lucida Sans Unicode"/>
          <w:sz w:val="22"/>
          <w:szCs w:val="22"/>
        </w:rPr>
        <w:br/>
      </w:r>
      <w:r w:rsidR="006B758B" w:rsidRPr="001B4813">
        <w:rPr>
          <w:rFonts w:cs="Lucida Sans Unicode"/>
          <w:sz w:val="22"/>
          <w:szCs w:val="22"/>
        </w:rPr>
        <w:br/>
        <w:t>RWE ist ein langjähriger Partner von Evonik am Standort Marl. Erst im Dezember vergangenen Jahres wurde ein gemeinsamer Koop</w:t>
      </w:r>
      <w:r w:rsidR="006B758B" w:rsidRPr="001B4813">
        <w:rPr>
          <w:rFonts w:cs="Lucida Sans Unicode"/>
          <w:sz w:val="22"/>
          <w:szCs w:val="22"/>
        </w:rPr>
        <w:t>e</w:t>
      </w:r>
      <w:r w:rsidR="006B758B" w:rsidRPr="001B4813">
        <w:rPr>
          <w:rFonts w:cs="Lucida Sans Unicode"/>
          <w:sz w:val="22"/>
          <w:szCs w:val="22"/>
        </w:rPr>
        <w:t>rationsvertrag geschlossen. RWE will die Wärme für seine Marler Fernwärmversorgungsgebiete künftig aus dem von Evonik betri</w:t>
      </w:r>
      <w:r w:rsidR="006B758B" w:rsidRPr="001B4813">
        <w:rPr>
          <w:rFonts w:cs="Lucida Sans Unicode"/>
          <w:sz w:val="22"/>
          <w:szCs w:val="22"/>
        </w:rPr>
        <w:t>e</w:t>
      </w:r>
      <w:r w:rsidR="006B758B" w:rsidRPr="001B4813">
        <w:rPr>
          <w:rFonts w:cs="Lucida Sans Unicode"/>
          <w:sz w:val="22"/>
          <w:szCs w:val="22"/>
        </w:rPr>
        <w:t xml:space="preserve">benen Dampfverbundnetz des Chemieparks Marl beziehen. </w:t>
      </w:r>
      <w:r w:rsidR="006B758B" w:rsidRPr="001B4813">
        <w:rPr>
          <w:rFonts w:cs="Lucida Sans Unicode"/>
          <w:sz w:val="22"/>
          <w:szCs w:val="22"/>
        </w:rPr>
        <w:br/>
      </w:r>
      <w:r w:rsidR="006B758B" w:rsidRPr="001B4813">
        <w:rPr>
          <w:rFonts w:cs="Lucida Sans Unicode"/>
          <w:sz w:val="22"/>
          <w:szCs w:val="22"/>
        </w:rPr>
        <w:br/>
        <w:t>"Mit der Kooperation stärken wir dauerhaft die Wirtschaf</w:t>
      </w:r>
      <w:r w:rsidR="006B758B" w:rsidRPr="001B4813">
        <w:rPr>
          <w:rFonts w:cs="Lucida Sans Unicode"/>
          <w:sz w:val="22"/>
          <w:szCs w:val="22"/>
        </w:rPr>
        <w:t>t</w:t>
      </w:r>
      <w:r w:rsidR="006B758B" w:rsidRPr="001B4813">
        <w:rPr>
          <w:rFonts w:cs="Lucida Sans Unicode"/>
          <w:sz w:val="22"/>
          <w:szCs w:val="22"/>
        </w:rPr>
        <w:t>lichkeit und die Wettbewerbsfähigkeit des Standortes Marl", so Wessel. Die Verlagerung der Wärmequelle setzt umfangreiche Neu- und U</w:t>
      </w:r>
      <w:r w:rsidR="006B758B" w:rsidRPr="001B4813">
        <w:rPr>
          <w:rFonts w:cs="Lucida Sans Unicode"/>
          <w:sz w:val="22"/>
          <w:szCs w:val="22"/>
        </w:rPr>
        <w:t>m</w:t>
      </w:r>
      <w:r w:rsidR="006B758B" w:rsidRPr="001B4813">
        <w:rPr>
          <w:rFonts w:cs="Lucida Sans Unicode"/>
          <w:sz w:val="22"/>
          <w:szCs w:val="22"/>
        </w:rPr>
        <w:t>baumaßnahmen voraus. Geplant sind unter anderem der Bau einer neuen, ca. vier Kilometer la</w:t>
      </w:r>
      <w:r w:rsidR="006B758B" w:rsidRPr="001B4813">
        <w:rPr>
          <w:rFonts w:cs="Lucida Sans Unicode"/>
          <w:sz w:val="22"/>
          <w:szCs w:val="22"/>
        </w:rPr>
        <w:t>n</w:t>
      </w:r>
      <w:r w:rsidR="006B758B" w:rsidRPr="001B4813">
        <w:rPr>
          <w:rFonts w:cs="Lucida Sans Unicode"/>
          <w:sz w:val="22"/>
          <w:szCs w:val="22"/>
        </w:rPr>
        <w:t>gen Fernwärmetrasse mit jeweils zwei Fernwärmeleitungen, die Errichtung einer neuen Einspeisestation sowie der Einbau von großen Wärmetauschern in das bestehende Dampfve</w:t>
      </w:r>
      <w:r w:rsidR="006B758B" w:rsidRPr="001B4813">
        <w:rPr>
          <w:rFonts w:cs="Lucida Sans Unicode"/>
          <w:sz w:val="22"/>
          <w:szCs w:val="22"/>
        </w:rPr>
        <w:t>r</w:t>
      </w:r>
      <w:r w:rsidR="006B758B" w:rsidRPr="001B4813">
        <w:rPr>
          <w:rFonts w:cs="Lucida Sans Unicode"/>
          <w:sz w:val="22"/>
          <w:szCs w:val="22"/>
        </w:rPr>
        <w:t xml:space="preserve">bundsystem des Chemieparks. </w:t>
      </w:r>
    </w:p>
    <w:p w:rsidR="00762A7A" w:rsidRDefault="00762A7A" w:rsidP="00762A7A">
      <w:pPr>
        <w:spacing w:line="276" w:lineRule="auto"/>
        <w:ind w:left="0"/>
        <w:rPr>
          <w:rFonts w:cs="Lucida Sans Unicode"/>
          <w:sz w:val="24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/>
        <w:rPr>
          <w:rFonts w:cs="Lucida Sans Unicode"/>
          <w:b/>
          <w:bCs/>
          <w:szCs w:val="18"/>
        </w:rPr>
      </w:pPr>
      <w:bookmarkStart w:id="1" w:name="OLE_LINK1"/>
      <w:r>
        <w:rPr>
          <w:rFonts w:cs="Lucida Sans Unicode"/>
          <w:b/>
          <w:bCs/>
          <w:szCs w:val="18"/>
        </w:rPr>
        <w:lastRenderedPageBreak/>
        <w:t xml:space="preserve">Informationen zum Konzern </w:t>
      </w: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  <w:r>
        <w:rPr>
          <w:rFonts w:cs="Lucida Sans Unicode"/>
          <w:position w:val="0"/>
          <w:szCs w:val="18"/>
        </w:rPr>
        <w:t>Evonik, der kreative Industriekonzern aus Deutschland, ist eines der weltweit fü</w:t>
      </w:r>
      <w:r>
        <w:rPr>
          <w:rFonts w:cs="Lucida Sans Unicode"/>
          <w:position w:val="0"/>
          <w:szCs w:val="18"/>
        </w:rPr>
        <w:t>h</w:t>
      </w:r>
      <w:r>
        <w:rPr>
          <w:rFonts w:cs="Lucida Sans Unicode"/>
          <w:position w:val="0"/>
          <w:szCs w:val="18"/>
        </w:rPr>
        <w:t>renden Unternehmen der Spezialchemie. Profitables Wachstum und eine nachhalt</w:t>
      </w:r>
      <w:r>
        <w:rPr>
          <w:rFonts w:cs="Lucida Sans Unicode"/>
          <w:position w:val="0"/>
          <w:szCs w:val="18"/>
        </w:rPr>
        <w:t>i</w:t>
      </w:r>
      <w:r>
        <w:rPr>
          <w:rFonts w:cs="Lucida Sans Unicode"/>
          <w:position w:val="0"/>
          <w:szCs w:val="18"/>
        </w:rPr>
        <w:t>ge Steigerung des Unternehmenswertes stehen im Mittelpunkt der Unternehmen</w:t>
      </w:r>
      <w:r>
        <w:rPr>
          <w:rFonts w:cs="Lucida Sans Unicode"/>
          <w:position w:val="0"/>
          <w:szCs w:val="18"/>
        </w:rPr>
        <w:t>s</w:t>
      </w:r>
      <w:r>
        <w:rPr>
          <w:rFonts w:cs="Lucida Sans Unicode"/>
          <w:position w:val="0"/>
          <w:szCs w:val="18"/>
        </w:rPr>
        <w:t>strategie. Die Aktivitäten des Konzerns sind auf die wichtigen Megatrends Gesun</w:t>
      </w:r>
      <w:r>
        <w:rPr>
          <w:rFonts w:cs="Lucida Sans Unicode"/>
          <w:position w:val="0"/>
          <w:szCs w:val="18"/>
        </w:rPr>
        <w:t>d</w:t>
      </w:r>
      <w:r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>
        <w:rPr>
          <w:rFonts w:cs="Lucida Sans Unicode"/>
          <w:position w:val="0"/>
          <w:szCs w:val="18"/>
        </w:rPr>
        <w:t>o</w:t>
      </w:r>
      <w:r>
        <w:rPr>
          <w:rFonts w:cs="Lucida Sans Unicode"/>
          <w:position w:val="0"/>
          <w:szCs w:val="18"/>
        </w:rPr>
        <w:t xml:space="preserve">gieplattformen. </w:t>
      </w: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  <w:r>
        <w:rPr>
          <w:rFonts w:cs="Lucida Sans Unicode"/>
          <w:position w:val="0"/>
          <w:szCs w:val="18"/>
        </w:rPr>
        <w:t>Evonik ist in mehr als 100 Ländern der Welt aktiv. Mehr als 33.000 Mitarbeiter erwirtschafteten im Geschäftsjahr 2014 einen Umsatz von rund 12,9 Milliarden € und ein operatives Ergebnis (bereinigtes EBITDA) von rund 1,9 Milliarden €.</w:t>
      </w:r>
      <w:bookmarkEnd w:id="1"/>
    </w:p>
    <w:p w:rsidR="00762A7A" w:rsidRDefault="00762A7A" w:rsidP="00762A7A">
      <w:pPr>
        <w:spacing w:line="276" w:lineRule="auto"/>
        <w:rPr>
          <w:rFonts w:cs="Lucida Sans Unicode"/>
          <w:szCs w:val="18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/>
          <w:position w:val="0"/>
          <w:szCs w:val="18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t>Rechtlicher Hinweis</w:t>
      </w:r>
    </w:p>
    <w:p w:rsidR="00DF1098" w:rsidRP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Cs/>
          <w:position w:val="0"/>
          <w:szCs w:val="18"/>
        </w:rPr>
      </w:pPr>
      <w:r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>
        <w:rPr>
          <w:rFonts w:cs="Lucida Sans Unicode"/>
          <w:bCs/>
          <w:position w:val="0"/>
          <w:szCs w:val="18"/>
        </w:rPr>
        <w:t>n</w:t>
      </w:r>
      <w:r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>
        <w:rPr>
          <w:rFonts w:cs="Lucida Sans Unicode"/>
          <w:bCs/>
          <w:position w:val="0"/>
          <w:szCs w:val="18"/>
        </w:rPr>
        <w:t>n</w:t>
      </w:r>
      <w:r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</w:p>
    <w:sectPr w:rsidR="00DF1098" w:rsidRPr="00762A7A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8F" w:rsidRDefault="00693B8F">
      <w:r>
        <w:separator/>
      </w:r>
    </w:p>
    <w:p w:rsidR="00693B8F" w:rsidRDefault="00693B8F"/>
  </w:endnote>
  <w:endnote w:type="continuationSeparator" w:id="0">
    <w:p w:rsidR="00693B8F" w:rsidRDefault="00693B8F">
      <w:r>
        <w:continuationSeparator/>
      </w:r>
    </w:p>
    <w:p w:rsidR="00693B8F" w:rsidRDefault="00693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83C7D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283C7D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83C7D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283C7D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8F" w:rsidRDefault="00693B8F">
      <w:r>
        <w:separator/>
      </w:r>
    </w:p>
    <w:p w:rsidR="00693B8F" w:rsidRDefault="00693B8F"/>
  </w:footnote>
  <w:footnote w:type="continuationSeparator" w:id="0">
    <w:p w:rsidR="00693B8F" w:rsidRDefault="00693B8F">
      <w:r>
        <w:continuationSeparator/>
      </w:r>
    </w:p>
    <w:p w:rsidR="00693B8F" w:rsidRDefault="00693B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E1A4FC" wp14:editId="0E835D99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0AA6868" wp14:editId="047455F8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2CC0E" wp14:editId="322B216F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BAE6BD4" wp14:editId="2D6B68F3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10424"/>
    <w:rsid w:val="00010904"/>
    <w:rsid w:val="000D2EC7"/>
    <w:rsid w:val="000E5C97"/>
    <w:rsid w:val="00100F94"/>
    <w:rsid w:val="00152FC6"/>
    <w:rsid w:val="00197B3C"/>
    <w:rsid w:val="001B3A8C"/>
    <w:rsid w:val="001E324B"/>
    <w:rsid w:val="0025016D"/>
    <w:rsid w:val="00283C7D"/>
    <w:rsid w:val="002A1A5E"/>
    <w:rsid w:val="002F6876"/>
    <w:rsid w:val="0034788A"/>
    <w:rsid w:val="00373184"/>
    <w:rsid w:val="00397A8D"/>
    <w:rsid w:val="003B6DD8"/>
    <w:rsid w:val="003D4C1D"/>
    <w:rsid w:val="004718D0"/>
    <w:rsid w:val="00500E56"/>
    <w:rsid w:val="00552BCD"/>
    <w:rsid w:val="005576E4"/>
    <w:rsid w:val="0061572E"/>
    <w:rsid w:val="006521D8"/>
    <w:rsid w:val="00693B8F"/>
    <w:rsid w:val="006A788D"/>
    <w:rsid w:val="006B758B"/>
    <w:rsid w:val="0072044C"/>
    <w:rsid w:val="00727B6C"/>
    <w:rsid w:val="00762A7A"/>
    <w:rsid w:val="00863FCD"/>
    <w:rsid w:val="00B14022"/>
    <w:rsid w:val="00B145B9"/>
    <w:rsid w:val="00BC3868"/>
    <w:rsid w:val="00BE0D4F"/>
    <w:rsid w:val="00D02838"/>
    <w:rsid w:val="00D73841"/>
    <w:rsid w:val="00D824D6"/>
    <w:rsid w:val="00DA02E4"/>
    <w:rsid w:val="00DA121A"/>
    <w:rsid w:val="00DD6669"/>
    <w:rsid w:val="00DF1098"/>
    <w:rsid w:val="00E12814"/>
    <w:rsid w:val="00E353C9"/>
    <w:rsid w:val="00EF6E3A"/>
    <w:rsid w:val="00F24BAB"/>
    <w:rsid w:val="00F70B3F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berschrift4Zchn">
    <w:name w:val="Überschrift 4 Zchn"/>
    <w:basedOn w:val="Absatz-Standardschriftart"/>
    <w:link w:val="berschrift4"/>
    <w:rsid w:val="00762A7A"/>
    <w:rPr>
      <w:b/>
      <w:bCs/>
      <w:position w:val="-2"/>
      <w:sz w:val="28"/>
      <w:szCs w:val="28"/>
    </w:rPr>
  </w:style>
  <w:style w:type="paragraph" w:styleId="Endnotentext">
    <w:name w:val="endnote text"/>
    <w:basedOn w:val="Standard"/>
    <w:link w:val="EndnotentextZchn"/>
    <w:rsid w:val="004718D0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718D0"/>
    <w:rPr>
      <w:rFonts w:ascii="Lucida Sans Unicode" w:hAnsi="Lucida Sans Unicode"/>
      <w:position w:val="-2"/>
    </w:rPr>
  </w:style>
  <w:style w:type="character" w:styleId="Endnotenzeichen">
    <w:name w:val="endnote reference"/>
    <w:basedOn w:val="Absatz-Standardschriftart"/>
    <w:rsid w:val="004718D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B7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berschrift4Zchn">
    <w:name w:val="Überschrift 4 Zchn"/>
    <w:basedOn w:val="Absatz-Standardschriftart"/>
    <w:link w:val="berschrift4"/>
    <w:rsid w:val="00762A7A"/>
    <w:rPr>
      <w:b/>
      <w:bCs/>
      <w:position w:val="-2"/>
      <w:sz w:val="28"/>
      <w:szCs w:val="28"/>
    </w:rPr>
  </w:style>
  <w:style w:type="paragraph" w:styleId="Endnotentext">
    <w:name w:val="endnote text"/>
    <w:basedOn w:val="Standard"/>
    <w:link w:val="EndnotentextZchn"/>
    <w:rsid w:val="004718D0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718D0"/>
    <w:rPr>
      <w:rFonts w:ascii="Lucida Sans Unicode" w:hAnsi="Lucida Sans Unicode"/>
      <w:position w:val="-2"/>
    </w:rPr>
  </w:style>
  <w:style w:type="character" w:styleId="Endnotenzeichen">
    <w:name w:val="endnote reference"/>
    <w:basedOn w:val="Absatz-Standardschriftart"/>
    <w:rsid w:val="004718D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B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DDC7-584C-4549-96F0-4219AE90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895CD9B9</Template>
  <TotalTime>0</TotalTime>
  <Pages>2</Pages>
  <Words>434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4</cp:revision>
  <cp:lastPrinted>2015-04-14T14:59:00Z</cp:lastPrinted>
  <dcterms:created xsi:type="dcterms:W3CDTF">2015-04-17T12:42:00Z</dcterms:created>
  <dcterms:modified xsi:type="dcterms:W3CDTF">2015-04-17T12:45:00Z</dcterms:modified>
</cp:coreProperties>
</file>